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爱国主义经典连环画  上将传奇  1</w:t>
      </w:r>
    </w:p>
    <w:p>
      <w:r>
        <w:rPr>
          <w:rFonts w:ascii="宋体" w:hAnsi="宋体" w:eastAsia="宋体"/>
          <w:sz w:val="24"/>
        </w:rPr>
        <w:t>海平，李绿江等编文；梁耀，全显德等绘图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爱国主义经典连环画  上将传奇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海平，李绿江等编文；梁耀，全显德等绘图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本书出售、求购地址：https://www.jiaokey.com/book/detail/14073751.html</w:t>
      </w:r>
    </w:p>
    <w:p>
      <w:r>
        <w:t>更多相关图书推荐：https://www.jiaokey.com</w:t>
      </w:r>
    </w:p>
    <w:p>
      <w:r>
        <w:t>海平，李绿江等编文；梁耀，全显德等绘图 其他作品：https://www.jiaokey.com/tag/海平，李绿江等编文；梁耀，全显德等绘图.html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关键词搜索：https://www.jiaokey.com/tag/爱国主义经典连环画  上将传奇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