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海外华人文献与中华文化传承  新马德教紫系研究</w:t>
      </w:r>
    </w:p>
    <w:p>
      <w:r>
        <w:rPr>
          <w:rFonts w:ascii="宋体" w:hAnsi="宋体" w:eastAsia="宋体"/>
          <w:sz w:val="24"/>
        </w:rPr>
        <w:t>陈景熙著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海外华人文献与中华文化传承  新马德教紫系研究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本书出售、求购地址：https://www.jiaokey.com/book/detail/14068347.html</w:t>
      </w:r>
    </w:p>
    <w:p>
      <w:r>
        <w:t>更多相关图书推荐：https://www.jiaokey.com</w:t>
      </w:r>
    </w:p>
    <w:p>
      <w:r>
        <w:t>陈景熙著 其他作品：https://www.jiaokey.com/tag/陈景熙著.html</w:t>
      </w:r>
    </w:p>
    <w:p>
      <w:r>
        <w:t>关键词搜索：https://www.jiaokey.com/tag/海外华人文献与中华文化传承  新马德教紫系研究.html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