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中学生作文论据大观  哲理篇  上  大字版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中学生作文论据大观  哲理篇  上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本书出售、求购地址：https://www.jiaokey.com/book/detail/14067223.html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关键词搜索：https://www.jiaokey.com/tag/中学生作文论据大观  哲理篇  上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