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讲透教材  数学  四年级  下  配江苏实验版</w:t>
      </w:r>
    </w:p>
    <w:p>
      <w:r>
        <w:rPr>
          <w:rFonts w:ascii="宋体" w:hAnsi="宋体" w:eastAsia="宋体"/>
          <w:sz w:val="24"/>
        </w:rPr>
        <w:t>毛文凤总主编；沈根，陈礼春本册主编；陈礼春，顾素燕编著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讲透教材  数学  四年级  下  配江苏实验版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毛文凤总主编；沈根，陈礼春本册主编；陈礼春，顾素燕编著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本书出售、求购地址：https://www.jiaokey.com/book/detail/14067072.html</w:t>
      </w:r>
    </w:p>
    <w:p>
      <w:r>
        <w:t>更多相关图书推荐：https://www.jiaokey.com</w:t>
      </w:r>
    </w:p>
    <w:p>
      <w:r>
        <w:t>毛文凤总主编；沈根，陈礼春本册主编；陈礼春，顾素燕编著 其他作品：https://www.jiaokey.com/tag/毛文凤总主编；沈根，陈礼春本册主编；陈礼春，顾素燕编著.html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关键词搜索：https://www.jiaokey.com/tag/讲透教材  数学  四年级  下  配江苏实验版.html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