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颂歌献给党  铜梁县中小学庆祝建党90周年暨第三届诗歌大赛专集</w:t>
      </w:r>
    </w:p>
    <w:p>
      <w:r>
        <w:rPr>
          <w:rFonts w:ascii="宋体" w:hAnsi="宋体" w:eastAsia="宋体"/>
          <w:sz w:val="24"/>
        </w:rPr>
        <w:t>&lt;font color=Red&gt;铜&lt;/font&gt;梁县关心下一代工作委员编；&lt;font color=Red&gt;铜&lt;/font&gt;梁县教育委员会编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颂歌献给党  铜梁县中小学庆祝建党90周年暨第三届诗歌大赛专集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color=Red&gt;铜&lt;/font&gt;梁县关心下一代工作委员编；&lt;font color=Red&gt;铜&lt;/font&gt;梁县教育委员会编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本书出售、求购地址：https://www.jiaokey.com/book/detail/14065951.html</w:t>
      </w:r>
    </w:p>
    <w:p>
      <w:r>
        <w:t>更多相关图书推荐：https://www.jiaokey.com</w:t>
      </w:r>
    </w:p>
    <w:p>
      <w:r>
        <w:t>&lt;font color=Red&gt;铜&lt;/font&gt;梁县关心下一代工作委员编；&lt;font color=Red&gt;铜&lt;/font&gt;梁县教育委员会编 其他作品：https://www.jiaokey.com/tag/&lt;font color=Red&gt;铜&lt;/font&gt;梁县关心下一代工作委员编；&lt;font color=Red&gt;铜&lt;/font&gt;梁县教育委员会编.html</w:t>
      </w:r>
    </w:p>
    <w:p>
      <w:r>
        <w:t>2011.08 出版图书：https://www.jiaokey.com/tag/2011.08.html</w:t>
      </w:r>
    </w:p>
    <w:p>
      <w:r>
        <w:t>关键词搜索：https://www.jiaokey.com/tag/颂歌献给党  铜梁县中小学庆祝建党90周年暨第三届诗歌大赛专集.html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