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故事时间绘本  第1辑  嘶嘶蛇</w:t>
      </w:r>
    </w:p>
    <w:p>
      <w:r>
        <w:rPr>
          <w:rFonts w:ascii="宋体" w:hAnsi="宋体" w:eastAsia="宋体"/>
          <w:sz w:val="24"/>
        </w:rPr>
        <w:t>（英）朱迪·帕洛奇尼，（英）吉尔·麦克林著；张云燕译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故事时间绘本  第1辑  嘶嘶蛇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（英）朱迪·帕洛奇尼，（英）吉尔·麦克林著；张云燕译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本书出售、求购地址：https://www.jiaokey.com/book/detail/14065289.html</w:t>
      </w:r>
    </w:p>
    <w:p>
      <w:r>
        <w:t>更多相关图书推荐：https://www.jiaokey.com</w:t>
      </w:r>
    </w:p>
    <w:p>
      <w:r>
        <w:t>（英）朱迪·帕洛奇尼，（英）吉尔·麦克林著；张云燕译 其他作品：https://www.jiaokey.com/tag/（英）朱迪·帕洛奇尼，（英）吉尔·麦克林著；张云燕译.html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关键词搜索：https://www.jiaokey.com/tag/故事时间绘本  第1辑  嘶嘶蛇.html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