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莫砺锋教你读古诗  中级版</w:t>
      </w:r>
    </w:p>
    <w:p>
      <w:r>
        <w:rPr>
          <w:rFonts w:ascii="宋体" w:hAnsi="宋体" w:eastAsia="宋体"/>
          <w:sz w:val="24"/>
        </w:rPr>
        <w:t>莫砺锋主编；徐宗文策划；赵超，沈章明，李俊标编著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莫砺锋教你读古诗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莫砺锋主编；徐宗文策划；赵超，沈章明，李俊标编著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本书出售、求购地址：https://www.jiaokey.com/book/detail/14065204.html</w:t>
      </w:r>
    </w:p>
    <w:p>
      <w:r>
        <w:t>更多相关图书推荐：https://www.jiaokey.com</w:t>
      </w:r>
    </w:p>
    <w:p>
      <w:r>
        <w:t>莫砺锋主编；徐宗文策划；赵超，沈章明，李俊标编著 其他作品：https://www.jiaokey.com/tag/莫砺锋主编；徐宗文策划；赵超，沈章明，李俊标编著.html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