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谁是尼尔·阿姆斯特朗</w:t>
      </w:r>
    </w:p>
    <w:p>
      <w:r>
        <w:rPr>
          <w:rFonts w:ascii="宋体" w:hAnsi="宋体" w:eastAsia="宋体"/>
          <w:sz w:val="24"/>
        </w:rPr>
        <w:t>（美）罗伯塔·爱德华兹；陈杰译；（美）斯蒂芬·马凯西绘画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谁是尼尔·阿姆斯特朗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（美）罗伯塔·爱德华兹；陈杰译；（美）斯蒂芬·马凯西绘画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本书出售、求购地址：https://www.jiaokey.com/book/detail/14062711.html</w:t>
      </w:r>
    </w:p>
    <w:p>
      <w:r>
        <w:t>更多相关图书推荐：https://www.jiaokey.com</w:t>
      </w:r>
    </w:p>
    <w:p>
      <w:r>
        <w:t>（美）罗伯塔·爱德华兹；陈杰译；（美）斯蒂芬·马凯西绘画 其他作品：https://www.jiaokey.com/tag/（美）罗伯塔·爱德华兹；陈杰译；（美）斯蒂芬·马凯西绘画.html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关键词搜索：https://www.jiaokey.com/tag/谁是尼尔·阿姆斯特朗.html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