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崔永新，陈元婕，万淑香主编；宋伟，王慧，王迎，徐丽利，张媛，池春姬副主编；姜丽娟主审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崔永新，陈元婕，万淑香主编；宋伟，王慧，王迎，徐丽利，张媛，池春姬副主编；姜丽娟主审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本书出售、求购地址：https://www.jiaokey.com/book/detail/14062177.html</w:t>
      </w:r>
    </w:p>
    <w:p>
      <w:r>
        <w:t>更多相关图书推荐：https://www.jiaokey.com</w:t>
      </w:r>
    </w:p>
    <w:p>
      <w:r>
        <w:t>崔永新，陈元婕，万淑香主编；宋伟，王慧，王迎，徐丽利，张媛，池春姬副主编；姜丽娟主审 其他作品：https://www.jiaokey.com/tag/崔永新，陈元婕，万淑香主编；宋伟，王慧，王迎，徐丽利，张媛，池春姬副主编；姜丽娟主审.html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