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书名：人大：实践与思考  广东省人大制度研究会十年论文精选集</w:t>
      </w:r>
    </w:p>
    <w:p>
      <w:r>
        <w:t>作者：张汉青主编；广东省人民代表大会制度研究会编</w:t>
      </w:r>
    </w:p>
    <w:p>
      <w:r>
        <w:t>出版社：广州：广东人民出版社</w:t>
      </w:r>
    </w:p>
    <w:p>
      <w:r>
        <w:t>出版日期：2004</w:t>
      </w:r>
    </w:p>
    <w:p>
      <w:r>
        <w:t>总页数：475</w:t>
      </w:r>
    </w:p>
    <w:p>
      <w:r>
        <w:t>更多请访问教客网: www.jiaokey.com</w:t>
      </w:r>
    </w:p>
    <w:p>
      <w:r>
        <w:t>人大：实践与思考  广东省人大制度研究会十年论文精选集 评论地址：https://www.jiaokey.com/book/detail/14061616.html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