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火苗旅行记</w:t>
      </w:r>
    </w:p>
    <w:p>
      <w:r>
        <w:rPr>
          <w:rFonts w:ascii="宋体" w:hAnsi="宋体" w:eastAsia="宋体"/>
          <w:sz w:val="24"/>
        </w:rPr>
        <w:t>（韩）申政民著；（韩）柳基勋绘；严美善，灵思泉译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火苗旅行记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（韩）申政民著；（韩）柳基勋绘；严美善，灵思泉译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本书出售、求购地址：https://www.jiaokey.com/book/detail/14059995.html</w:t>
      </w:r>
    </w:p>
    <w:p>
      <w:r>
        <w:t>更多相关图书推荐：https://www.jiaokey.com</w:t>
      </w:r>
    </w:p>
    <w:p>
      <w:r>
        <w:t>（韩）申政民著；（韩）柳基勋绘；严美善，灵思泉译 其他作品：https://www.jiaokey.com/tag/（韩）申政民著；（韩）柳基勋绘；严美善，灵思泉译.html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关键词搜索：https://www.jiaokey.com/tag/火苗旅行记.html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