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渔岛之子</w:t>
      </w:r>
    </w:p>
    <w:p>
      <w:r>
        <w:t>作者：刘鉴，星索改编；钱贵荪绘画</w:t>
      </w:r>
    </w:p>
    <w:p>
      <w:r>
        <w:t>出版社：北京:连环画出版社,2011.06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庆祝中国共产党成立90周年百种红色经典连环画  渔岛之子 评论地址：https://www.jiaokey.com/book/detail/14058535.html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