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书名：跨文化视野下的晚清小说叙事  以上海及晚近中国现代性的展开为中心</w:t>
      </w:r>
    </w:p>
    <w:p>
      <w:r>
        <w:t>作者：曾攀著</w:t>
      </w:r>
    </w:p>
    <w:p>
      <w:r>
        <w:t>出版社：北京：中国言实出版社</w:t>
      </w:r>
    </w:p>
    <w:p>
      <w:r>
        <w:t>出版日期：2016.06</w:t>
      </w:r>
    </w:p>
    <w:p>
      <w:r>
        <w:t>总页数：222</w:t>
      </w:r>
    </w:p>
    <w:p>
      <w:r>
        <w:t>更多请访问教客网: www.jiaokey.com</w:t>
      </w:r>
    </w:p>
    <w:p>
      <w:r>
        <w:t>跨文化视野下的晚清小说叙事  以上海及晚近中国现代性的展开为中心 评论地址：https://www.jiaokey.com/book/detail/14057847.html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