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书名：传授  引导  激发  华中师范大学教学方法改革研讨论文集</w:t>
      </w:r>
    </w:p>
    <w:p>
      <w:r>
        <w:t>作者：彭南生，刘建清主编</w:t>
      </w:r>
    </w:p>
    <w:p>
      <w:r>
        <w:t>出版社：武汉：华中师范大学出版社</w:t>
      </w:r>
    </w:p>
    <w:p>
      <w:r>
        <w:t>出版日期：2014.12</w:t>
      </w:r>
    </w:p>
    <w:p>
      <w:r>
        <w:t>总页数：236</w:t>
      </w:r>
    </w:p>
    <w:p>
      <w:r>
        <w:t>更多请访问教客网: www.jiaokey.com</w:t>
      </w:r>
    </w:p>
    <w:p>
      <w:r>
        <w:t>传授  引导  激发  华中师范大学教学方法改革研讨论文集 评论地址：https://www.jiaokey.com/book/detail/14057754.html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