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书名：BOSCH高压共轨系统使用手册</w:t>
      </w:r>
    </w:p>
    <w:p>
      <w:r>
        <w:t>作者：</w:t>
      </w:r>
    </w:p>
    <w:p>
      <w:r>
        <w:t>出版社：博世汽车柴油系统有限公司,2014.07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BOSCH高压共轨系统使用手册 评论地址：https://www.jiaokey.com/book/detail/14049249.html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