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妇产科疾病超声诊断路径</w:t>
      </w:r>
    </w:p>
    <w:p>
      <w:r>
        <w:rPr>
          <w:rFonts w:ascii="宋体" w:hAnsi="宋体" w:eastAsia="宋体"/>
          <w:sz w:val="24"/>
        </w:rPr>
        <w:t>陈倩主编；时春艳，赵扬玉，唐军副主编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妇产科疾病超声诊断路径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陈倩主编；时春艳，赵扬玉，唐军副主编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北京：北京大学医学出版社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本书出售、求购地址：https://www.jiaokey.com/book/detail/14046446.html</w:t>
      </w:r>
    </w:p>
    <w:p>
      <w:r>
        <w:t>更多相关图书推荐：https://www.jiaokey.com</w:t>
      </w:r>
    </w:p>
    <w:p>
      <w:r>
        <w:t>陈倩主编；时春艳，赵扬玉，唐军副主编 其他作品：https://www.jiaokey.com/tag/陈倩主编；时春艳，赵扬玉，唐军副主编.html</w:t>
      </w:r>
    </w:p>
    <w:p>
      <w:r>
        <w:t>北京：北京大学医学出版社 出版图书：https://www.jiaokey.com/tag/北京：北京大学医学出版社.html</w:t>
      </w:r>
    </w:p>
    <w:p>
      <w:r>
        <w:t>关键词搜索：https://www.jiaokey.com/tag/妇产科疾病超声诊断路径.html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