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书名：一带一路背景下国际货物销售合同违约责任比较研究</w:t>
      </w:r>
    </w:p>
    <w:p>
      <w:r>
        <w:t>作者：宋云博著</w:t>
      </w:r>
    </w:p>
    <w:p>
      <w:r>
        <w:t>出版社：厦门：厦门大学出版社</w:t>
      </w:r>
    </w:p>
    <w:p>
      <w:r>
        <w:t>出版日期：2016.04</w:t>
      </w:r>
    </w:p>
    <w:p>
      <w:r>
        <w:t>总页数：189</w:t>
      </w:r>
    </w:p>
    <w:p>
      <w:r>
        <w:t>更多请访问教客网: www.jiaokey.com</w:t>
      </w:r>
    </w:p>
    <w:p>
      <w:r>
        <w:t>一带一路背景下国际货物销售合同违约责任比较研究 评论地址：https://www.jiaokey.com/book/detail/14044692.html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