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书名：奢侈品品牌营销  创建  实施  案例</w:t>
      </w:r>
    </w:p>
    <w:p>
      <w:r>
        <w:t>作者：（法）戴安娜·代尔瓦勒（Diana Derval）著</w:t>
      </w:r>
    </w:p>
    <w:p>
      <w:r>
        <w:t>出版社：上海:东华大学出版社,2016.05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奢侈品品牌营销  创建  实施  案例 评论地址：https://www.jiaokey.com/book/detail/14044299.html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