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海战事典  4  回忆日德兰</w:t>
      </w:r>
    </w:p>
    <w:p>
      <w:r>
        <w:rPr>
          <w:rFonts w:ascii="宋体" w:hAnsi="宋体" w:eastAsia="宋体"/>
          <w:sz w:val="24"/>
        </w:rPr>
        <w:t>指文号角工作室，中国海军史研究会主编；（德）乔治·冯·哈瑟，（德）莱因哈德·舍尔，（英）约翰·杰利科著；孙晓翔编译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海战事典  4  回忆日德兰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指文号角工作室，中国海军史研究会主编；（德）乔治·冯·哈瑟，（德）莱因哈德·舍尔，（英）约翰·杰利科著；孙晓翔编译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本书出售、求购地址：https://www.jiaokey.com/book/detail/14044132.html</w:t>
      </w:r>
    </w:p>
    <w:p>
      <w:r>
        <w:t>更多相关图书推荐：https://www.jiaokey.com</w:t>
      </w:r>
    </w:p>
    <w:p>
      <w:r>
        <w:t>指文号角工作室，中国海军史研究会主编；（德）乔治·冯·哈瑟，（德）莱因哈德·舍尔，（英）约翰·杰利科著；孙晓翔编译 其他作品：https://www.jiaokey.com/tag/指文号角工作室，中国海军史研究会主编；（德）乔治·冯·哈瑟，（德）莱因哈德·舍尔，（英）约翰·杰利科著；孙晓翔编译.html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关键词搜索：https://www.jiaokey.com/tag/海战事典  4  回忆日德兰.html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