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第6卷  工程教育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第6卷  工程教育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本书出售、求购地址：https://www.jiaokey.com/book/detail/14043549.html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第6卷  工程教育.html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