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十三五普通高等教育本科规划教材  数字电子技术</w:t>
      </w:r>
    </w:p>
    <w:p>
      <w:r>
        <w:rPr>
          <w:rFonts w:ascii="宋体" w:hAnsi="宋体" w:eastAsia="宋体"/>
          <w:sz w:val="24"/>
        </w:rPr>
        <w:t>赵莹，张海一主编；于雷，宋勇副主编；陈双燕，安玲玲，杨智博编著；黄福林主审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十三五普通高等教育本科规划教材  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赵莹，张海一主编；于雷，宋勇副主编；陈双燕，安玲玲，杨智博编著；黄福林主审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本书出售、求购地址：https://www.jiaokey.com/book/detail/14043460.html</w:t>
      </w:r>
    </w:p>
    <w:p>
      <w:r>
        <w:t>更多相关图书推荐：https://www.jiaokey.com</w:t>
      </w:r>
    </w:p>
    <w:p>
      <w:r>
        <w:t>赵莹，张海一主编；于雷，宋勇副主编；陈双燕，安玲玲，杨智博编著；黄福林主审 其他作品：https://www.jiaokey.com/tag/赵莹，张海一主编；于雷，宋勇副主编；陈双燕，安玲玲，杨智博编著；黄福林主审.html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关键词搜索：https://www.jiaokey.com/tag/十三五普通高等教育本科规划教材  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