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书名：美国兔妈的101条建议  如何帮助孩子成长  成才  成功</w:t>
      </w:r>
    </w:p>
    <w:p>
      <w:r>
        <w:t>作者：（美）艾米·佛格斯多姆·蔡著；朱玉珊，（美）斌·赫尔曼译</w:t>
      </w:r>
    </w:p>
    <w:p>
      <w:r>
        <w:t>出版社：成都：四川大学出版社</w:t>
      </w:r>
    </w:p>
    <w:p>
      <w:r>
        <w:t>出版日期：2016.07</w:t>
      </w:r>
    </w:p>
    <w:p>
      <w:r>
        <w:t>总页数：303</w:t>
      </w:r>
    </w:p>
    <w:p>
      <w:r>
        <w:t>更多请访问教客网: www.jiaokey.com</w:t>
      </w:r>
    </w:p>
    <w:p>
      <w:r>
        <w:t>美国兔妈的101条建议  如何帮助孩子成长  成才  成功 评论地址：https://www.jiaokey.com/book/detail/14042556.html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