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坦克百年  下  变化中的乾坤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坦克百年  下  变化中的乾坤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本书出售、求购地址：https://www.jiaokey.com/book/detail/14042536.html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关键词搜索：https://www.jiaokey.com/tag/坦克百年  下  变化中的乾坤.html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