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书名：国中的“异乡”  近代四川的文化、社会与地方认同</w:t>
      </w:r>
    </w:p>
    <w:p>
      <w:r>
        <w:t>作者：王东杰著</w:t>
      </w:r>
    </w:p>
    <w:p>
      <w:r>
        <w:t>出版社：北京：北京师范大学出版社</w:t>
      </w:r>
    </w:p>
    <w:p>
      <w:r>
        <w:t>出版日期：2016.09</w:t>
      </w:r>
    </w:p>
    <w:p>
      <w:r>
        <w:t>总页数：308</w:t>
      </w:r>
    </w:p>
    <w:p>
      <w:r>
        <w:t>更多请访问教客网: www.jiaokey.com</w:t>
      </w:r>
    </w:p>
    <w:p>
      <w:r>
        <w:t>国中的“异乡”  近代四川的文化、社会与地方认同 评论地址：https://www.jiaokey.com/book/detail/14041452.html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