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天河行舟  载人航天器的今生来世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天河行舟  载人航天器的今生来世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本书出售、求购地址：https://www.jiaokey.com/book/detail/14040436.html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关键词搜索：https://www.jiaokey.com/tag/天河行舟  载人航天器的今生来世.html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