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海事法官文萃  厦门海事法院十年优秀调研成果汇总</w:t>
      </w:r>
    </w:p>
    <w:p>
      <w:r>
        <w:rPr>
          <w:rFonts w:ascii="宋体" w:hAnsi="宋体" w:eastAsia="宋体"/>
          <w:sz w:val="24"/>
        </w:rPr>
        <w:t>毛玉良主编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海事法官文萃  厦门海事法院十年优秀调研成果汇总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厦门海事法院研究室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本书出售、求购地址：https://www.jiaokey.com/book/detail/14039561.html</w:t>
      </w:r>
    </w:p>
    <w:p>
      <w:r>
        <w:t>更多相关图书推荐：https://www.jiaokey.com</w:t>
      </w:r>
    </w:p>
    <w:p>
      <w:r>
        <w:t>毛玉良主编 其他作品：https://www.jiaokey.com/tag/毛玉良主编.html</w:t>
      </w:r>
    </w:p>
    <w:p>
      <w:r>
        <w:t>厦门海事法院研究室 出版图书：https://www.jiaokey.com/tag/厦门海事法院研究室.html</w:t>
      </w:r>
    </w:p>
    <w:p>
      <w:r>
        <w:t>关键词搜索：https://www.jiaokey.com/tag/海事法官文萃  厦门海事法院十年优秀调研成果汇总.html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