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书名：名碑名帖特大字本集字古诗速临系列  苏轼行书  张瑞图行书</w:t>
      </w:r>
    </w:p>
    <w:p>
      <w:r>
        <w:t>作者：魏文源编</w:t>
      </w:r>
    </w:p>
    <w:p>
      <w:r>
        <w:t>出版社：武汉：湖北美术出版社</w:t>
      </w:r>
    </w:p>
    <w:p>
      <w:r>
        <w:t>出版日期：2009.03</w:t>
      </w:r>
    </w:p>
    <w:p>
      <w:r>
        <w:t>总页数：159</w:t>
      </w:r>
    </w:p>
    <w:p>
      <w:r>
        <w:t>更多请访问教客网: www.jiaokey.com</w:t>
      </w:r>
    </w:p>
    <w:p>
      <w:r>
        <w:t>名碑名帖特大字本集字古诗速临系列  苏轼行书  张瑞图行书 评论地址：https://www.jiaokey.com/book/detail/14034863.html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