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养心怡情：养心轩藏岭南派作品精选</w:t>
      </w:r>
    </w:p>
    <w:p>
      <w:r>
        <w:rPr>
          <w:rFonts w:ascii="宋体" w:hAnsi="宋体" w:eastAsia="宋体"/>
          <w:sz w:val="24"/>
        </w:rPr>
        <w:t>梁知行藏；陈修明编辑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养心怡情：养心轩藏岭南派作品精选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梁知行藏；陈修明编辑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本书出售、求购地址：https://www.jiaokey.com/book/detail/14034798.html</w:t>
      </w:r>
    </w:p>
    <w:p>
      <w:r>
        <w:t>更多相关图书推荐：https://www.jiaokey.com</w:t>
      </w:r>
    </w:p>
    <w:p>
      <w:r>
        <w:t>梁知行藏；陈修明编辑 其他作品：https://www.jiaokey.com/tag/梁知行藏；陈修明编辑.html</w:t>
      </w:r>
    </w:p>
    <w:p>
      <w:r>
        <w:t>艺术图书有限公司 出版图书：https://www.jiaokey.com/tag/艺术图书有限公司.html</w:t>
      </w:r>
    </w:p>
    <w:p>
      <w:r>
        <w:t>关键词搜索：https://www.jiaokey.com/tag/养心怡情：养心轩藏岭南派作品精选.html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