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走进春天  新时期惠安经济建设发展变化纪实</w:t>
      </w:r>
    </w:p>
    <w:p>
      <w:r>
        <w:rPr>
          <w:rFonts w:ascii="宋体" w:hAnsi="宋体" w:eastAsia="宋体"/>
          <w:sz w:val="24"/>
        </w:rPr>
        <w:t>郑文伟主编；朱团能，谢伟今，陈锦安副主编；中共惠安县委党史研究室编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走进春天  新时期惠安经济建设发展变化纪实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郑文伟主编；朱团能，谢伟今，陈锦安副主编；中共惠安县委党史研究室编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中共惠安县委党史研究室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本书出售、求购地址：https://www.jiaokey.com/book/detail/14033443.html</w:t>
      </w:r>
    </w:p>
    <w:p>
      <w:r>
        <w:t>更多相关图书推荐：https://www.jiaokey.com</w:t>
      </w:r>
    </w:p>
    <w:p>
      <w:r>
        <w:t>郑文伟主编；朱团能，谢伟今，陈锦安副主编；中共惠安县委党史研究室编 其他作品：https://www.jiaokey.com/tag/郑文伟主编；朱团能，谢伟今，陈锦安副主编；中共惠安县委党史研究室编.html</w:t>
      </w:r>
    </w:p>
    <w:p>
      <w:r>
        <w:t>中共惠安县委党史研究室 出版图书：https://www.jiaokey.com/tag/中共惠安县委党史研究室.html</w:t>
      </w:r>
    </w:p>
    <w:p>
      <w:r>
        <w:t>关键词搜索：https://www.jiaokey.com/tag/走进春天  新时期惠安经济建设发展变化纪实.html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