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书名：弱者权益保护理念与制度的嬗变研究</w:t>
      </w:r>
    </w:p>
    <w:p>
      <w:r>
        <w:t>作者：苗春刚著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总页数：154</w:t>
      </w:r>
    </w:p>
    <w:p>
      <w:r>
        <w:t>更多请访问教客网: www.jiaokey.com</w:t>
      </w:r>
    </w:p>
    <w:p>
      <w:r>
        <w:t>弱者权益保护理念与制度的嬗变研究 评论地址：https://www.jiaokey.com/book/detail/14033292.html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