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问诊与查体  第7版</w:t>
      </w:r>
    </w:p>
    <w:p>
      <w:r>
        <w:rPr>
          <w:rFonts w:ascii="宋体" w:hAnsi="宋体" w:eastAsia="宋体"/>
          <w:sz w:val="24"/>
        </w:rPr>
        <w:t>（美）马克.斯沃茨（M.H.Swartz）著；范洪伟，黄晓明，李航，潘慧译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问诊与查体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（美）马克.斯沃茨（M.H.Swartz）著；范洪伟，黄晓明，李航，潘慧译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本书出售、求购地址：https://www.jiaokey.com/book/detail/14032914.html</w:t>
      </w:r>
    </w:p>
    <w:p>
      <w:r>
        <w:t>更多相关图书推荐：https://www.jiaokey.com</w:t>
      </w:r>
    </w:p>
    <w:p>
      <w:r>
        <w:t>（美）马克.斯沃茨（M.H.Swartz）著；范洪伟，黄晓明，李航，潘慧译 其他作品：https://www.jiaokey.com/tag/（美）马克.斯沃茨（M.H.Swartz）著；范洪伟，黄晓明，李航，潘慧译.html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关键词搜索：https://www.jiaokey.com/tag/诊断学  问诊与查体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