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新时期人文社会科学论丛  理论的探索</w:t>
      </w:r>
    </w:p>
    <w:p>
      <w:r>
        <w:rPr>
          <w:rFonts w:ascii="宋体" w:hAnsi="宋体" w:eastAsia="宋体"/>
          <w:sz w:val="24"/>
        </w:rPr>
        <w:t>朱慈华，林欣馨，李贵实主编；王宏宇，吴军副主编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新时期人文社会科学论丛  理论的探索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朱慈华，林欣馨，李贵实主编；王宏宇，吴军副主编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本书出售、求购地址：https://www.jiaokey.com/book/detail/14031509.html</w:t>
      </w:r>
    </w:p>
    <w:p>
      <w:r>
        <w:t>更多相关图书推荐：https://www.jiaokey.com</w:t>
      </w:r>
    </w:p>
    <w:p>
      <w:r>
        <w:t>朱慈华，林欣馨，李贵实主编；王宏宇，吴军副主编 其他作品：https://www.jiaokey.com/tag/朱慈华，林欣馨，李贵实主编；王宏宇，吴军副主编.html</w:t>
      </w:r>
    </w:p>
    <w:p>
      <w:r>
        <w:t>中国经济文化出版社 出版图书：https://www.jiaokey.com/tag/中国经济文化出版社.html</w:t>
      </w:r>
    </w:p>
    <w:p>
      <w:r>
        <w:t>关键词搜索：https://www.jiaokey.com/tag/新时期人文社会科学论丛  理论的探索.html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