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书名：承德风光</w:t>
      </w:r>
    </w:p>
    <w:p>
      <w:r>
        <w:t>作者：陈克寅等撰；安莉丽撰文；刘桂槐译</w:t>
      </w:r>
    </w:p>
    <w:p>
      <w:r>
        <w:t>出版社：石家庄：河北美术出版社</w:t>
      </w:r>
    </w:p>
    <w:p>
      <w:r>
        <w:t>出版日期：1987.12</w:t>
      </w:r>
    </w:p>
    <w:p>
      <w:r>
        <w:t>总页数：95</w:t>
      </w:r>
    </w:p>
    <w:p>
      <w:r>
        <w:t>更多请访问教客网: www.jiaokey.com</w:t>
      </w:r>
    </w:p>
    <w:p>
      <w:r>
        <w:t>承德风光 评论地址：https://www.jiaokey.com/book/detail/14030978.html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