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2017年计算机网络联考复习指导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2017年计算机网络联考复习指导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本书出售、求购地址：https://www.jiaokey.com/book/detail/14030812.html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关键词搜索：https://www.jiaokey.com/tag/2017年计算机网络联考复习指导.html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