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楹联匾额卷  1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楹联匾额卷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本书出售、求购地址：https://www.jiaokey.com/book/detail/14030760.html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楹联匾额卷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