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九年义务教育三、四年制初级中学语文  自读课本  第4册  黄河之水天上来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九年义务教育三、四年制初级中学语文  自读课本  第4册  黄河之水天上来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本书出售、求购地址：https://www.jiaokey.com/book/detail/14030218.html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关键词搜索：https://www.jiaokey.com/tag/九年义务教育三、四年制初级中学语文  自读课本  第4册  黄河之水天上来.html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