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新个龙潭人  第二届台湾区客家民俗文化大展特刊</w:t>
      </w:r>
    </w:p>
    <w:p>
      <w:r>
        <w:rPr>
          <w:rFonts w:ascii="宋体" w:hAnsi="宋体" w:eastAsia="宋体"/>
          <w:sz w:val="24"/>
        </w:rPr>
        <w:t>林忠正发行人；钟启政总顾问；陈板总编辑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新个龙潭人  第二届台湾区客家民俗文化大展特刊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林忠正发行人；钟启政总顾问；陈板总编辑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龙潭乡公所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本书出售、求购地址：https://www.jiaokey.com/book/detail/14029958.html</w:t>
      </w:r>
    </w:p>
    <w:p>
      <w:r>
        <w:t>更多相关图书推荐：https://www.jiaokey.com</w:t>
      </w:r>
    </w:p>
    <w:p>
      <w:r>
        <w:t>林忠正发行人；钟启政总顾问；陈板总编辑 其他作品：https://www.jiaokey.com/tag/林忠正发行人；钟启政总顾问；陈板总编辑.html</w:t>
      </w:r>
    </w:p>
    <w:p>
      <w:r>
        <w:t>龙潭乡公所 出版图书：https://www.jiaokey.com/tag/龙潭乡公所.html</w:t>
      </w:r>
    </w:p>
    <w:p>
      <w:r>
        <w:t>关键词搜索：https://www.jiaokey.com/tag/新个龙潭人  第二届台湾区客家民俗文化大展特刊.html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