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润滑油·脂采购指南  1994-1997</w:t>
      </w:r>
    </w:p>
    <w:p>
      <w:r>
        <w:rPr>
          <w:rFonts w:ascii="宋体" w:hAnsi="宋体" w:eastAsia="宋体"/>
          <w:sz w:val="24"/>
        </w:rPr>
        <w:t>林富慧，吴美慧，邱镇宏等编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润滑油·脂采购指南  1994-1997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林富慧，吴美慧，邱镇宏等编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石油情报出版社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本书出售、求购地址：https://www.jiaokey.com/book/detail/14028769.html</w:t>
      </w:r>
    </w:p>
    <w:p>
      <w:r>
        <w:t>更多相关图书推荐：https://www.jiaokey.com</w:t>
      </w:r>
    </w:p>
    <w:p>
      <w:r>
        <w:t>林富慧，吴美慧，邱镇宏等编 其他作品：https://www.jiaokey.com/tag/林富慧，吴美慧，邱镇宏等编.html</w:t>
      </w:r>
    </w:p>
    <w:p>
      <w:r>
        <w:t>石油情报出版社 出版图书：https://www.jiaokey.com/tag/石油情报出版社.html</w:t>
      </w:r>
    </w:p>
    <w:p>
      <w:r>
        <w:t>关键词搜索：https://www.jiaokey.com/tag/润滑油·脂采购指南  1994-1997.html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