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高中语文学习辞典</w:t>
      </w:r>
    </w:p>
    <w:p>
      <w:r>
        <w:rPr>
          <w:rFonts w:ascii="宋体" w:hAnsi="宋体" w:eastAsia="宋体"/>
          <w:sz w:val="24"/>
        </w:rPr>
        <w:t>皮恒明主编；张长林副主编；曾永达，黄光祺，黄世德等编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高中语文学习辞典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皮恒明主编；张长林副主编；曾永达，黄光祺，黄世德等编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本书出售、求购地址：https://www.jiaokey.com/book/detail/14028446.html</w:t>
      </w:r>
    </w:p>
    <w:p>
      <w:r>
        <w:t>更多相关图书推荐：https://www.jiaokey.com</w:t>
      </w:r>
    </w:p>
    <w:p>
      <w:r>
        <w:t>皮恒明主编；张长林副主编；曾永达，黄光祺，黄世德等编 其他作品：https://www.jiaokey.com/tag/皮恒明主编；张长林副主编；曾永达，黄光祺，黄世德等编.html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关键词搜索：https://www.jiaokey.com/tag/高中语文学习辞典.html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