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南北盘江红旗飘  中共滇桂黔边区罗盘地委在贵州的革命斗争史选料编</w:t>
      </w:r>
    </w:p>
    <w:p>
      <w:r>
        <w:rPr>
          <w:rFonts w:ascii="宋体" w:hAnsi="宋体" w:eastAsia="宋体"/>
          <w:sz w:val="24"/>
        </w:rPr>
        <w:t>中共贵州省委党史研究室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南北盘江红旗飘  中共滇桂黔边区罗盘地委在贵州的革命斗争史选料编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本书出售、求购地址：https://www.jiaokey.com/book/detail/14027813.html</w:t>
      </w:r>
    </w:p>
    <w:p>
      <w:r>
        <w:t>更多相关图书推荐：https://www.jiaokey.com</w:t>
      </w:r>
    </w:p>
    <w:p>
      <w:r>
        <w:t>中共贵州省委党史研究室 其他作品：https://www.jiaokey.com/tag/中共贵州省委党史研究室.html</w:t>
      </w:r>
    </w:p>
    <w:p>
      <w:r>
        <w:t>关键词搜索：https://www.jiaokey.com/tag/南北盘江红旗飘  中共滇桂黔边区罗盘地委在贵州的革命斗争史选料编.html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