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人文台湾系列  王船祭典手册</w:t>
      </w:r>
    </w:p>
    <w:p>
      <w:r>
        <w:rPr>
          <w:rFonts w:ascii="宋体" w:hAnsi="宋体" w:eastAsia="宋体"/>
          <w:sz w:val="24"/>
        </w:rPr>
        <w:t>黄文博摄影文字；林汉泉发行人；庶民生活民俗文化工作室企划；黄淑芬美术编辑；尚林梅完稿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人文台湾系列  王船祭典手册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黄文博摄影文字；林汉泉发行人；庶民生活民俗文化工作室企划；黄淑芬美术编辑；尚林梅完稿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庶民生活文化事业有限公司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本书出售、求购地址：https://www.jiaokey.com/book/detail/14025954.html</w:t>
      </w:r>
    </w:p>
    <w:p>
      <w:r>
        <w:t>更多相关图书推荐：https://www.jiaokey.com</w:t>
      </w:r>
    </w:p>
    <w:p>
      <w:r>
        <w:t>黄文博摄影文字；林汉泉发行人；庶民生活民俗文化工作室企划；黄淑芬美术编辑；尚林梅完稿 其他作品：https://www.jiaokey.com/tag/黄文博摄影文字；林汉泉发行人；庶民生活民俗文化工作室企划；黄淑芬美术编辑；尚林梅完稿.html</w:t>
      </w:r>
    </w:p>
    <w:p>
      <w:r>
        <w:t>庶民生活文化事业有限公司 出版图书：https://www.jiaokey.com/tag/庶民生活文化事业有限公司.html</w:t>
      </w:r>
    </w:p>
    <w:p>
      <w:r>
        <w:t>关键词搜索：https://www.jiaokey.com/tag/人文台湾系列  王船祭典手册.html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