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第31册</w:t>
      </w:r>
    </w:p>
    <w:p>
      <w:r>
        <w:rPr>
          <w:rFonts w:ascii="宋体" w:hAnsi="宋体" w:eastAsia="宋体"/>
          <w:sz w:val="24"/>
        </w:rPr>
        <w:t>全台诗编辑小组编撰；施懿琳主编；吴东晟，杨永智，廖振富编辑委员；黄哲永总校；黄雅仪，康毓珊执行编辑；邱素稠助理编辑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全台诗编辑小组编撰；施懿琳主编；吴东晟，杨永智，廖振富编辑委员；黄哲永总校；黄雅仪，康毓珊执行编辑；邱素稠助理编辑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本书出售、求购地址：https://www.jiaokey.com/book/detail/14025926.html</w:t>
      </w:r>
    </w:p>
    <w:p>
      <w:r>
        <w:t>更多相关图书推荐：https://www.jiaokey.com</w:t>
      </w:r>
    </w:p>
    <w:p>
      <w:r>
        <w:t>全台诗编辑小组编撰；施懿琳主编；吴东晟，杨永智，廖振富编辑委员；黄哲永总校；黄雅仪，康毓珊执行编辑；邱素稠助理编辑 其他作品：https://www.jiaokey.com/tag/全台诗编辑小组编撰；施懿琳主编；吴东晟，杨永智，廖振富编辑委员；黄哲永总校；黄雅仪，康毓珊执行编辑；邱素稠助理编辑.html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