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民俗曲艺  第91期  中国祭祀仪式与仪式戏剧研讨会论文集仪式</w:t>
      </w:r>
    </w:p>
    <w:p>
      <w:r>
        <w:rPr>
          <w:rFonts w:ascii="宋体" w:hAnsi="宋体" w:eastAsia="宋体"/>
          <w:sz w:val="24"/>
        </w:rPr>
        <w:t>王秋桂总编辑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民俗曲艺  第91期  中国祭祀仪式与仪式戏剧研讨会论文集仪式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王秋桂总编辑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财团法人施合郑民俗文化基金会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本书出售、求购地址：https://www.jiaokey.com/book/detail/14024581.html</w:t>
      </w:r>
    </w:p>
    <w:p>
      <w:r>
        <w:t>更多相关图书推荐：https://www.jiaokey.com</w:t>
      </w:r>
    </w:p>
    <w:p>
      <w:r>
        <w:t>王秋桂总编辑 其他作品：https://www.jiaokey.com/tag/王秋桂总编辑.html</w:t>
      </w:r>
    </w:p>
    <w:p>
      <w:r>
        <w:t>财团法人施合郑民俗文化基金会 出版图书：https://www.jiaokey.com/tag/财团法人施合郑民俗文化基金会.html</w:t>
      </w:r>
    </w:p>
    <w:p>
      <w:r>
        <w:t>关键词搜索：https://www.jiaokey.com/tag/民俗曲艺  第91期  中国祭祀仪式与仪式戏剧研讨会论文集仪式.html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