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网络安全与病毒防范  第6版</w:t>
      </w:r>
    </w:p>
    <w:p>
      <w:r>
        <w:rPr>
          <w:rFonts w:ascii="宋体" w:hAnsi="宋体" w:eastAsia="宋体"/>
          <w:sz w:val="24"/>
        </w:rPr>
        <w:t>须益华，马宜兴主编；冯锦豪，郭福，胡雪，李剑等编写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网络安全与病毒防范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须益华，马宜兴主编；冯锦豪，郭福，胡雪，李剑等编写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本书出售、求购地址：https://www.jiaokey.com/book/detail/14023524.html</w:t>
      </w:r>
    </w:p>
    <w:p>
      <w:r>
        <w:t>更多相关图书推荐：https://www.jiaokey.com</w:t>
      </w:r>
    </w:p>
    <w:p>
      <w:r>
        <w:t>须益华，马宜兴主编；冯锦豪，郭福，胡雪，李剑等编写 其他作品：https://www.jiaokey.com/tag/须益华，马宜兴主编；冯锦豪，郭福，胡雪，李剑等编写.html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关键词搜索：https://www.jiaokey.com/tag/网络安全与病毒防范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