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书名：金钱的有缘人和无缘人的心理法则</w:t>
      </w:r>
    </w:p>
    <w:p>
      <w:r>
        <w:t>作者:内藤誼人</w:t>
      </w:r>
    </w:p>
    <w:p>
      <w:r>
        <w:t>出版社:杭州：浙江大学出版社</w:t>
      </w:r>
    </w:p>
    <w:p>
      <w:r>
        <w:t>出版日期：2016.07</w:t>
      </w:r>
    </w:p>
    <w:p>
      <w:r>
        <w:t>总页数：169</w:t>
      </w:r>
    </w:p>
    <w:p>
      <w:r>
        <w:t>更多请访问教客网:www.jiaokey.com</w:t>
      </w:r>
    </w:p>
    <w:p>
      <w:r>
        <w:t>金钱的有缘人和无缘人的心理法则评论地址：https://www.jiaokey.com/book/detail/14022984.html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