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书名：美育向导</w:t>
      </w:r>
    </w:p>
    <w:p>
      <w:r>
        <w:t>作者：童伟民，严敏主编</w:t>
      </w:r>
    </w:p>
    <w:p>
      <w:r>
        <w:t>出版社：成都：成都科技大学出版社</w:t>
      </w:r>
    </w:p>
    <w:p>
      <w:r>
        <w:t>出版日期：1992.08</w:t>
      </w:r>
    </w:p>
    <w:p>
      <w:r>
        <w:t>总页数：236</w:t>
      </w:r>
    </w:p>
    <w:p>
      <w:r>
        <w:t>更多请访问教客网: www.jiaokey.com</w:t>
      </w:r>
    </w:p>
    <w:p>
      <w:r>
        <w:t>美育向导 评论地址：https://www.jiaokey.com/book/detail/14022335.html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