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  教师参考书  2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  教师参考书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本书出售、求购地址：https://www.jiaokey.com/book/detail/14022230.html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  教师参考书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