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城市总体规划环境影响评价技术方法及应用研究</w:t>
      </w:r>
    </w:p>
    <w:p>
      <w:r>
        <w:rPr>
          <w:rFonts w:ascii="宋体" w:hAnsi="宋体" w:eastAsia="宋体"/>
          <w:sz w:val="24"/>
        </w:rPr>
        <w:t>石晓枫，郑冠凌，兰芬著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城市总体规划环境影响评价技术方法及应用研究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石晓枫，郑冠凌，兰芬著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本书出售、求购地址：https://www.jiaokey.com/book/detail/14021799.html</w:t>
      </w:r>
    </w:p>
    <w:p>
      <w:r>
        <w:t>更多相关图书推荐：https://www.jiaokey.com</w:t>
      </w:r>
    </w:p>
    <w:p>
      <w:r>
        <w:t>石晓枫，郑冠凌，兰芬著 其他作品：https://www.jiaokey.com/tag/石晓枫，郑冠凌，兰芬著.html</w:t>
      </w:r>
    </w:p>
    <w:p>
      <w:r>
        <w:t>中国环境出版社 出版图书：https://www.jiaokey.com/tag/中国环境出版社.html</w:t>
      </w:r>
    </w:p>
    <w:p>
      <w:r>
        <w:t>关键词搜索：https://www.jiaokey.com/tag/城市总体规划环境影响评价技术方法及应用研究.html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