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  1944.6-1945.4  第三帝国B集团军群的覆灭</w:t>
      </w:r>
    </w:p>
    <w:p>
      <w:r>
        <w:rPr>
          <w:rFonts w:ascii="宋体" w:hAnsi="宋体" w:eastAsia="宋体"/>
          <w:sz w:val="24"/>
        </w:rPr>
        <w:t>彭志文著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  1944.6-1945.4  第三帝国B集团军群的覆灭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本书出售、求购地址：https://www.jiaokey.com/book/detail/14020773.html</w:t>
      </w:r>
    </w:p>
    <w:p>
      <w:r>
        <w:t>更多相关图书推荐：https://www.jiaokey.com</w:t>
      </w:r>
    </w:p>
    <w:p>
      <w:r>
        <w:t>彭志文著 其他作品：https://www.jiaokey.com/tag/彭志文著.html</w:t>
      </w:r>
    </w:p>
    <w:p>
      <w:r>
        <w:t>关键词搜索：https://www.jiaokey.com/tag/西线  1944.6-1945.4  第三帝国B集团军群的覆灭.html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