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声乐基础教程  2</w:t>
      </w:r>
    </w:p>
    <w:p>
      <w:r>
        <w:rPr>
          <w:rFonts w:ascii="宋体" w:hAnsi="宋体" w:eastAsia="宋体"/>
          <w:sz w:val="24"/>
        </w:rPr>
        <w:t>钱丽萍，朱家雄，孙科京主编；商莉莉，马静娴，黄丽红，赵亚男，孙鹏举，张展瑞副主编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钱丽萍，朱家雄，孙科京主编；商莉莉，马静娴，黄丽红，赵亚男，孙鹏举，张展瑞副主编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本书出售、求购地址：https://www.jiaokey.com/book/detail/14019539.html</w:t>
      </w:r>
    </w:p>
    <w:p>
      <w:r>
        <w:t>更多相关图书推荐：https://www.jiaokey.com</w:t>
      </w:r>
    </w:p>
    <w:p>
      <w:r>
        <w:t>钱丽萍，朱家雄，孙科京主编；商莉莉，马静娴，黄丽红，赵亚男，孙鹏举，张展瑞副主编 其他作品：https://www.jiaokey.com/tag/钱丽萍，朱家雄，孙科京主编；商莉莉，马静娴，黄丽红，赵亚男，孙鹏举，张展瑞副主编.html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关键词搜索：https://www.jiaokey.com/tag/声乐基础教程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